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6BE" w14:textId="77777777" w:rsidR="00E00E22" w:rsidRDefault="00E00E22" w:rsidP="00E4047D">
      <w:pPr>
        <w:ind w:left="2880" w:hanging="2880"/>
        <w:rPr>
          <w:rFonts w:ascii="Arial Narrow" w:eastAsia="Arial Narrow" w:hAnsi="Arial Narrow"/>
          <w:color w:val="4BACC6" w:themeColor="accent5"/>
          <w:sz w:val="18"/>
          <w:szCs w:val="18"/>
        </w:rPr>
      </w:pPr>
    </w:p>
    <w:p w14:paraId="1AF9E38F" w14:textId="77777777" w:rsidR="00E4047D" w:rsidRPr="00F26776" w:rsidRDefault="00E4047D" w:rsidP="00E4047D">
      <w:pPr>
        <w:ind w:left="2880" w:hanging="288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F26776">
        <w:rPr>
          <w:rFonts w:ascii="Arial Narrow" w:eastAsia="Arial Narrow" w:hAnsi="Arial Narrow"/>
          <w:color w:val="4BACC6" w:themeColor="accent5"/>
          <w:sz w:val="18"/>
          <w:szCs w:val="18"/>
        </w:rPr>
        <w:tab/>
      </w:r>
    </w:p>
    <w:p w14:paraId="10A62E97" w14:textId="77777777" w:rsidR="00E00E22" w:rsidRDefault="00E00E22" w:rsidP="00E4047D">
      <w:pPr>
        <w:ind w:left="2880" w:hanging="2880"/>
        <w:rPr>
          <w:rFonts w:ascii="Arial Narrow" w:eastAsia="Arial Narrow" w:hAnsi="Arial Narrow"/>
          <w:sz w:val="18"/>
          <w:szCs w:val="18"/>
        </w:rPr>
      </w:pPr>
    </w:p>
    <w:p w14:paraId="00F854C7" w14:textId="77777777" w:rsidR="00735366" w:rsidRPr="0001328D" w:rsidRDefault="00735366" w:rsidP="00735366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Título I</w:t>
      </w:r>
    </w:p>
    <w:p w14:paraId="51D8F949" w14:textId="77777777" w:rsidR="00735366" w:rsidRDefault="00735366" w:rsidP="00735366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Derecho de los Padres a Saber</w:t>
      </w:r>
    </w:p>
    <w:p w14:paraId="7830EB8D" w14:textId="77777777" w:rsidR="00735366" w:rsidRDefault="00735366" w:rsidP="00735366">
      <w:pPr>
        <w:jc w:val="both"/>
        <w:rPr>
          <w:sz w:val="28"/>
          <w:lang w:val="es-ES"/>
        </w:rPr>
      </w:pPr>
    </w:p>
    <w:p w14:paraId="594ABC2B" w14:textId="77777777" w:rsidR="00735366" w:rsidRDefault="00735366" w:rsidP="00735366">
      <w:pPr>
        <w:jc w:val="both"/>
        <w:rPr>
          <w:sz w:val="28"/>
          <w:lang w:val="es-ES"/>
        </w:rPr>
      </w:pPr>
    </w:p>
    <w:p w14:paraId="33EBB512" w14:textId="07C986F3" w:rsidR="00735366" w:rsidRPr="0001328D" w:rsidRDefault="00735366" w:rsidP="00735366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La </w:t>
      </w:r>
      <w:r w:rsidRPr="0001328D">
        <w:rPr>
          <w:i/>
          <w:sz w:val="28"/>
          <w:lang w:val="es-ES"/>
        </w:rPr>
        <w:t xml:space="preserve">Ley de Todos los Estudiantes Sucesivos (ESSA) </w:t>
      </w:r>
      <w:r w:rsidRPr="0001328D">
        <w:rPr>
          <w:sz w:val="28"/>
          <w:lang w:val="es-ES"/>
        </w:rPr>
        <w:t xml:space="preserve">fue aprobada por el Congreso de los </w:t>
      </w:r>
      <w:proofErr w:type="gramStart"/>
      <w:r w:rsidRPr="0001328D">
        <w:rPr>
          <w:sz w:val="28"/>
          <w:lang w:val="es-ES"/>
        </w:rPr>
        <w:t>EE.UU.</w:t>
      </w:r>
      <w:proofErr w:type="gramEnd"/>
      <w:r w:rsidRPr="0001328D">
        <w:rPr>
          <w:sz w:val="28"/>
          <w:lang w:val="es-ES"/>
        </w:rPr>
        <w:t xml:space="preserve"> y firmada </w:t>
      </w:r>
      <w:r>
        <w:rPr>
          <w:sz w:val="28"/>
          <w:lang w:val="es-ES"/>
        </w:rPr>
        <w:t>como una</w:t>
      </w:r>
      <w:r w:rsidRPr="0001328D">
        <w:rPr>
          <w:sz w:val="28"/>
          <w:lang w:val="es-ES"/>
        </w:rPr>
        <w:t xml:space="preserve"> ley el 10 de diciembre de 2015. La ESSA reemplaza a la Ley de </w:t>
      </w:r>
      <w:r>
        <w:rPr>
          <w:i/>
          <w:sz w:val="28"/>
          <w:lang w:val="es-ES"/>
        </w:rPr>
        <w:t>Ningún Niño se Quede Atrás</w:t>
      </w:r>
      <w:r w:rsidRPr="0001328D">
        <w:rPr>
          <w:i/>
          <w:sz w:val="28"/>
          <w:lang w:val="es-ES"/>
        </w:rPr>
        <w:t xml:space="preserve"> (NCLB)</w:t>
      </w:r>
      <w:r w:rsidRPr="0001328D">
        <w:rPr>
          <w:sz w:val="28"/>
          <w:lang w:val="es-ES"/>
        </w:rPr>
        <w:t xml:space="preserve"> y es la </w:t>
      </w:r>
      <w:r>
        <w:rPr>
          <w:sz w:val="28"/>
          <w:lang w:val="es-ES"/>
        </w:rPr>
        <w:t>más actualizada</w:t>
      </w:r>
      <w:r w:rsidRPr="0001328D">
        <w:rPr>
          <w:sz w:val="28"/>
          <w:lang w:val="es-ES"/>
        </w:rPr>
        <w:t xml:space="preserve"> reautorización de la Ley de </w:t>
      </w:r>
      <w:r w:rsidRPr="0001328D">
        <w:rPr>
          <w:i/>
          <w:sz w:val="28"/>
          <w:lang w:val="es-ES"/>
        </w:rPr>
        <w:t>Educación Primaria y Secundaria (ESEA).</w:t>
      </w:r>
    </w:p>
    <w:p w14:paraId="748E340D" w14:textId="77777777" w:rsidR="00735366" w:rsidRPr="0001328D" w:rsidRDefault="00735366" w:rsidP="00735366">
      <w:pPr>
        <w:jc w:val="both"/>
        <w:rPr>
          <w:sz w:val="28"/>
          <w:lang w:val="es-MX"/>
        </w:rPr>
      </w:pPr>
    </w:p>
    <w:p w14:paraId="0E6FBFA0" w14:textId="77777777" w:rsidR="00735366" w:rsidRPr="0001328D" w:rsidRDefault="00735366" w:rsidP="00735366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Aunque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diseñado para hacer cambios en la enseñanza y el aprendizaje con el fin de aumentar el rendimiento académico de los estudiantes, la provisión de Maestro Altamente Calificado (HQT) bajo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eliminada de la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 xml:space="preserve">. A pesar de este </w:t>
      </w:r>
      <w:r>
        <w:rPr>
          <w:sz w:val="28"/>
          <w:lang w:val="es-ES"/>
        </w:rPr>
        <w:t>factor</w:t>
      </w:r>
      <w:r w:rsidRPr="0001328D">
        <w:rPr>
          <w:sz w:val="28"/>
          <w:lang w:val="es-ES"/>
        </w:rPr>
        <w:t xml:space="preserve">, </w:t>
      </w:r>
      <w:r>
        <w:rPr>
          <w:sz w:val="28"/>
          <w:lang w:val="es-ES"/>
        </w:rPr>
        <w:t xml:space="preserve">todavía se requiere en Nevada que </w:t>
      </w:r>
      <w:r w:rsidRPr="0001328D">
        <w:rPr>
          <w:sz w:val="28"/>
          <w:lang w:val="es-ES"/>
        </w:rPr>
        <w:t xml:space="preserve">todos los educadores </w:t>
      </w:r>
      <w:r>
        <w:rPr>
          <w:sz w:val="28"/>
          <w:lang w:val="es-ES"/>
        </w:rPr>
        <w:t>cumplan con los requisitos de certificación del estado/</w:t>
      </w:r>
      <w:r w:rsidRPr="0001328D">
        <w:rPr>
          <w:sz w:val="28"/>
          <w:lang w:val="es-ES"/>
        </w:rPr>
        <w:t xml:space="preserve">la licencia para </w:t>
      </w:r>
      <w:r>
        <w:rPr>
          <w:sz w:val="28"/>
          <w:lang w:val="es-ES"/>
        </w:rPr>
        <w:t>la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materia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asignada</w:t>
      </w:r>
      <w:r w:rsidRPr="0001328D">
        <w:rPr>
          <w:sz w:val="28"/>
          <w:lang w:val="es-ES"/>
        </w:rPr>
        <w:t>.</w:t>
      </w:r>
    </w:p>
    <w:p w14:paraId="70171BFD" w14:textId="77777777" w:rsidR="00735366" w:rsidRPr="0001328D" w:rsidRDefault="00735366" w:rsidP="00735366">
      <w:pPr>
        <w:jc w:val="both"/>
        <w:rPr>
          <w:sz w:val="28"/>
          <w:lang w:val="es-MX"/>
        </w:rPr>
      </w:pPr>
    </w:p>
    <w:p w14:paraId="4199A1F6" w14:textId="77777777" w:rsidR="00735366" w:rsidRDefault="00735366" w:rsidP="00735366">
      <w:pPr>
        <w:jc w:val="both"/>
        <w:rPr>
          <w:sz w:val="28"/>
          <w:lang w:val="es-ES"/>
        </w:rPr>
      </w:pPr>
      <w:r w:rsidRPr="0001328D">
        <w:rPr>
          <w:sz w:val="28"/>
          <w:lang w:val="es-ES"/>
        </w:rPr>
        <w:t xml:space="preserve">Bajo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>, todas las escuelas que reciben fondos del Título I deben infor</w:t>
      </w:r>
      <w:r>
        <w:rPr>
          <w:sz w:val="28"/>
          <w:lang w:val="es-ES"/>
        </w:rPr>
        <w:t>mar a los padres de su derecho de</w:t>
      </w:r>
      <w:r w:rsidRPr="0001328D">
        <w:rPr>
          <w:sz w:val="28"/>
          <w:lang w:val="es-ES"/>
        </w:rPr>
        <w:t xml:space="preserve"> pre</w:t>
      </w:r>
      <w:r>
        <w:rPr>
          <w:sz w:val="28"/>
          <w:lang w:val="es-ES"/>
        </w:rPr>
        <w:t xml:space="preserve">guntar a las escuelas sobre las calificaciones profesionales </w:t>
      </w:r>
      <w:r w:rsidRPr="0001328D">
        <w:rPr>
          <w:sz w:val="28"/>
          <w:lang w:val="es-ES"/>
        </w:rPr>
        <w:t>de los maestros de sus hijos. Si desea ver una licencia de maestro, por favor, visite este enlace:</w:t>
      </w:r>
      <w:r>
        <w:rPr>
          <w:sz w:val="28"/>
          <w:lang w:val="es-ES"/>
        </w:rPr>
        <w:t xml:space="preserve"> </w:t>
      </w:r>
      <w:hyperlink r:id="rId7" w:anchor="/VerifyLicense" w:history="1">
        <w:r w:rsidRPr="00BB486B">
          <w:rPr>
            <w:rStyle w:val="Hyperlink"/>
            <w:sz w:val="28"/>
            <w:lang w:val="es-ES"/>
          </w:rPr>
          <w:t>https://online.nvdoe.org/#/VerifyLicense</w:t>
        </w:r>
      </w:hyperlink>
      <w:r>
        <w:rPr>
          <w:sz w:val="28"/>
          <w:lang w:val="es-ES"/>
        </w:rPr>
        <w:t>.</w:t>
      </w:r>
    </w:p>
    <w:p w14:paraId="3DE72752" w14:textId="77777777" w:rsidR="00735366" w:rsidRPr="0001328D" w:rsidRDefault="00735366" w:rsidP="00735366">
      <w:pPr>
        <w:jc w:val="both"/>
        <w:rPr>
          <w:sz w:val="28"/>
          <w:lang w:val="es-MX"/>
        </w:rPr>
      </w:pPr>
    </w:p>
    <w:p w14:paraId="67DC3D2B" w14:textId="77777777" w:rsidR="00735366" w:rsidRPr="0001328D" w:rsidRDefault="00735366" w:rsidP="00735366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>Se anima a los padres a apoyar la educación de sus hijos y</w:t>
      </w:r>
      <w:r>
        <w:rPr>
          <w:sz w:val="28"/>
          <w:lang w:val="es-ES"/>
        </w:rPr>
        <w:t xml:space="preserve"> </w:t>
      </w:r>
      <w:r w:rsidRPr="0001328D">
        <w:rPr>
          <w:sz w:val="28"/>
          <w:lang w:val="es-ES"/>
        </w:rPr>
        <w:t>a comunicarse con los maestros de sus hijos de manera regular. Para obtener más información sobre ESSA y el papel de los padres, visite el sitio web del Departamento de Educación de los Estados Unidos en</w:t>
      </w:r>
      <w:r>
        <w:rPr>
          <w:sz w:val="28"/>
          <w:lang w:val="es-MX"/>
        </w:rPr>
        <w:t xml:space="preserve"> </w:t>
      </w:r>
      <w:hyperlink r:id="rId8" w:history="1">
        <w:r w:rsidRPr="0001328D">
          <w:rPr>
            <w:rStyle w:val="Hyperlink"/>
            <w:sz w:val="28"/>
            <w:lang w:val="es-MX"/>
          </w:rPr>
          <w:t>https://www2.ed.gov/policy/elsec/leg/essa/index.html</w:t>
        </w:r>
      </w:hyperlink>
      <w:r w:rsidRPr="0001328D">
        <w:rPr>
          <w:sz w:val="28"/>
          <w:lang w:val="es-MX"/>
        </w:rPr>
        <w:t xml:space="preserve">. </w:t>
      </w:r>
    </w:p>
    <w:p w14:paraId="0723864C" w14:textId="77777777" w:rsidR="00735366" w:rsidRPr="0001328D" w:rsidRDefault="00735366" w:rsidP="00735366">
      <w:pPr>
        <w:rPr>
          <w:sz w:val="28"/>
          <w:lang w:val="es-MX"/>
        </w:rPr>
      </w:pPr>
    </w:p>
    <w:p w14:paraId="52560F6D" w14:textId="77777777" w:rsidR="00E4047D" w:rsidRDefault="00E4047D" w:rsidP="00735366">
      <w:pPr>
        <w:spacing w:line="240" w:lineRule="auto"/>
        <w:ind w:left="270" w:hanging="270"/>
        <w:rPr>
          <w:rFonts w:ascii="Arial Narrow" w:eastAsia="Arial Narrow" w:hAnsi="Arial Narrow"/>
          <w:sz w:val="20"/>
          <w:szCs w:val="20"/>
        </w:rPr>
      </w:pPr>
    </w:p>
    <w:p w14:paraId="4A9AA7C2" w14:textId="77777777" w:rsidR="00E4047D" w:rsidRDefault="00E4047D" w:rsidP="00E4047D">
      <w:pPr>
        <w:spacing w:line="240" w:lineRule="auto"/>
        <w:rPr>
          <w:rFonts w:ascii="Arial Narrow" w:eastAsia="Arial Narrow" w:hAnsi="Arial Narrow"/>
          <w:sz w:val="20"/>
          <w:szCs w:val="20"/>
        </w:rPr>
      </w:pPr>
    </w:p>
    <w:p w14:paraId="2A228B2E" w14:textId="77777777" w:rsidR="00B3573B" w:rsidRDefault="00B3573B">
      <w:pPr>
        <w:rPr>
          <w:rFonts w:ascii="Merriweather" w:eastAsia="Merriweather" w:hAnsi="Merriweather" w:cs="Merriweather"/>
          <w:sz w:val="18"/>
          <w:szCs w:val="18"/>
        </w:rPr>
      </w:pPr>
    </w:p>
    <w:sectPr w:rsidR="00B3573B" w:rsidSect="007353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450" w:left="99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3026" w14:textId="77777777" w:rsidR="00C1168A" w:rsidRDefault="00C1168A">
      <w:pPr>
        <w:spacing w:line="240" w:lineRule="auto"/>
      </w:pPr>
      <w:r>
        <w:separator/>
      </w:r>
    </w:p>
  </w:endnote>
  <w:endnote w:type="continuationSeparator" w:id="0">
    <w:p w14:paraId="1D0D2883" w14:textId="77777777" w:rsidR="00C1168A" w:rsidRDefault="00C11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BA4" w14:textId="77777777" w:rsidR="00C46C3F" w:rsidRDefault="00C4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9F34" w14:textId="77777777" w:rsidR="00B3573B" w:rsidRDefault="00C1168A">
    <w:pPr>
      <w:rPr>
        <w:rFonts w:ascii="Courgette" w:eastAsia="Courgette" w:hAnsi="Courgette" w:cs="Courgette"/>
        <w:i/>
        <w:sz w:val="16"/>
        <w:szCs w:val="16"/>
      </w:rPr>
    </w:pPr>
    <w:r>
      <w:rPr>
        <w:rFonts w:ascii="Courgette" w:eastAsia="Courgette" w:hAnsi="Courgette" w:cs="Courgette"/>
        <w:i/>
        <w:sz w:val="16"/>
        <w:szCs w:val="16"/>
      </w:rPr>
      <w:t>David R. Rose, Principal</w:t>
    </w:r>
  </w:p>
  <w:p w14:paraId="70BC1F80" w14:textId="77777777" w:rsidR="00B3573B" w:rsidRDefault="00FD0736">
    <w:pPr>
      <w:rPr>
        <w:rFonts w:ascii="Courgette" w:eastAsia="Courgette" w:hAnsi="Courgette" w:cs="Courgette"/>
        <w:i/>
        <w:sz w:val="16"/>
        <w:szCs w:val="16"/>
      </w:rPr>
    </w:pPr>
    <w:r>
      <w:rPr>
        <w:rFonts w:ascii="Courgette" w:eastAsia="Courgette" w:hAnsi="Courgette" w:cs="Courgette"/>
        <w:i/>
        <w:sz w:val="16"/>
        <w:szCs w:val="16"/>
      </w:rPr>
      <w:t>Chris Miller, Assistant Principal</w:t>
    </w:r>
  </w:p>
  <w:p w14:paraId="7C116FD3" w14:textId="0B41A8F7" w:rsidR="002D6D84" w:rsidRDefault="00FD0736">
    <w:pPr>
      <w:rPr>
        <w:rFonts w:ascii="Courgette" w:eastAsia="Courgette" w:hAnsi="Courgette" w:cs="Courgette"/>
        <w:i/>
        <w:sz w:val="16"/>
        <w:szCs w:val="16"/>
      </w:rPr>
    </w:pPr>
    <w:proofErr w:type="spellStart"/>
    <w:r>
      <w:rPr>
        <w:rFonts w:ascii="Courgette" w:eastAsia="Courgette" w:hAnsi="Courgette" w:cs="Courgette"/>
        <w:i/>
        <w:sz w:val="16"/>
        <w:szCs w:val="16"/>
      </w:rPr>
      <w:t>Shalis</w:t>
    </w:r>
    <w:proofErr w:type="spellEnd"/>
    <w:r>
      <w:rPr>
        <w:rFonts w:ascii="Courgette" w:eastAsia="Courgette" w:hAnsi="Courgette" w:cs="Courgette"/>
        <w:i/>
        <w:sz w:val="16"/>
        <w:szCs w:val="16"/>
      </w:rPr>
      <w:t xml:space="preserve"> Johnson, Assistant Principal</w:t>
    </w:r>
  </w:p>
  <w:p w14:paraId="0411665D" w14:textId="57EE4EE6" w:rsidR="00C46C3F" w:rsidRDefault="00C46C3F" w:rsidP="00C46C3F">
    <w:pPr>
      <w:rPr>
        <w:rFonts w:ascii="Courgette" w:eastAsia="Courgette" w:hAnsi="Courgette" w:cs="Courgette"/>
        <w:i/>
        <w:sz w:val="16"/>
        <w:szCs w:val="16"/>
      </w:rPr>
    </w:pPr>
    <w:r>
      <w:rPr>
        <w:rFonts w:ascii="Courgette" w:eastAsia="Courgette" w:hAnsi="Courgette" w:cs="Courgette"/>
        <w:i/>
        <w:sz w:val="16"/>
        <w:szCs w:val="16"/>
      </w:rPr>
      <w:t>Tim Stolte, Assistant Principal</w:t>
    </w:r>
  </w:p>
  <w:p w14:paraId="70FBB9BC" w14:textId="77777777" w:rsidR="00C46C3F" w:rsidRDefault="00C46C3F">
    <w:pPr>
      <w:rPr>
        <w:rFonts w:ascii="Courgette" w:eastAsia="Courgette" w:hAnsi="Courgette" w:cs="Courgette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881A" w14:textId="77777777" w:rsidR="00C46C3F" w:rsidRDefault="00C4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250D" w14:textId="77777777" w:rsidR="00C1168A" w:rsidRDefault="00C1168A">
      <w:pPr>
        <w:spacing w:line="240" w:lineRule="auto"/>
      </w:pPr>
      <w:r>
        <w:separator/>
      </w:r>
    </w:p>
  </w:footnote>
  <w:footnote w:type="continuationSeparator" w:id="0">
    <w:p w14:paraId="1C89B756" w14:textId="77777777" w:rsidR="00C1168A" w:rsidRDefault="00C11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620F" w14:textId="77777777" w:rsidR="00C46C3F" w:rsidRDefault="00C46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EA36" w14:textId="77777777" w:rsidR="00B3573B" w:rsidRDefault="00B3573B"/>
  <w:p w14:paraId="6B0EEB10" w14:textId="77777777" w:rsidR="00B3573B" w:rsidRDefault="00697E12" w:rsidP="0008232D">
    <w:pPr>
      <w:ind w:left="720" w:firstLine="720"/>
      <w:rPr>
        <w:rFonts w:ascii="Courgette" w:eastAsia="Courgette" w:hAnsi="Courgette" w:cs="Courgette"/>
        <w:b/>
        <w:sz w:val="36"/>
        <w:szCs w:val="36"/>
      </w:rPr>
    </w:pPr>
    <w:r>
      <w:rPr>
        <w:noProof/>
      </w:rPr>
      <w:drawing>
        <wp:anchor distT="457200" distB="457200" distL="457200" distR="457200" simplePos="0" relativeHeight="251657216" behindDoc="0" locked="0" layoutInCell="1" hidden="0" allowOverlap="1" wp14:anchorId="14D0F2B4" wp14:editId="2EFB90B9">
          <wp:simplePos x="0" y="0"/>
          <wp:positionH relativeFrom="margin">
            <wp:posOffset>-104140</wp:posOffset>
          </wp:positionH>
          <wp:positionV relativeFrom="paragraph">
            <wp:posOffset>284480</wp:posOffset>
          </wp:positionV>
          <wp:extent cx="1091565" cy="927735"/>
          <wp:effectExtent l="0" t="0" r="0" b="5715"/>
          <wp:wrapSquare wrapText="bothSides" distT="457200" distB="457200" distL="457200" distR="45720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1565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1168A">
      <w:rPr>
        <w:rFonts w:ascii="Courgette" w:eastAsia="Courgette" w:hAnsi="Courgette" w:cs="Courgette"/>
        <w:b/>
        <w:sz w:val="36"/>
        <w:szCs w:val="36"/>
      </w:rPr>
      <w:t xml:space="preserve">   Francis H. Cortney Junior High School</w:t>
    </w:r>
    <w:r w:rsidR="00735366">
      <w:pict w14:anchorId="03EBDEEE">
        <v:rect id="_x0000_i1110" style="width:0;height:1.5pt" o:hralign="center" o:hrstd="t" o:hr="t" fillcolor="#a0a0a0" stroked="f"/>
      </w:pict>
    </w:r>
  </w:p>
  <w:p w14:paraId="365CAFA9" w14:textId="77777777" w:rsidR="00B3573B" w:rsidRPr="00E00E22" w:rsidRDefault="00E510C0">
    <w:pPr>
      <w:rPr>
        <w:rFonts w:ascii="Courgette" w:eastAsia="Courgette" w:hAnsi="Courgette" w:cs="Courgette"/>
        <w:sz w:val="16"/>
        <w:szCs w:val="16"/>
      </w:rPr>
    </w:pPr>
    <w:r w:rsidRPr="00E00E22">
      <w:rPr>
        <w:rFonts w:ascii="Courgette" w:eastAsia="Courgette" w:hAnsi="Courgette" w:cs="Courgette"/>
        <w:sz w:val="16"/>
        <w:szCs w:val="16"/>
      </w:rPr>
      <w:t>5301 East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Hacienda Avenue    </w:t>
    </w:r>
    <w:r w:rsidR="001A0F79" w:rsidRPr="00E00E22">
      <w:rPr>
        <w:rFonts w:ascii="Courgette" w:eastAsia="Courgette" w:hAnsi="Courgette" w:cs="Courgette"/>
        <w:sz w:val="16"/>
        <w:szCs w:val="16"/>
      </w:rPr>
      <w:t xml:space="preserve">  </w:t>
    </w:r>
    <w:r w:rsidR="00E00E22">
      <w:rPr>
        <w:rFonts w:ascii="Courgette" w:eastAsia="Courgette" w:hAnsi="Courgette" w:cs="Courgette"/>
        <w:sz w:val="16"/>
        <w:szCs w:val="16"/>
      </w:rPr>
      <w:t xml:space="preserve">   </w:t>
    </w:r>
    <w:r w:rsidRPr="00E00E22">
      <w:rPr>
        <w:rFonts w:ascii="Courgette" w:eastAsia="Courgette" w:hAnsi="Courgette" w:cs="Courgette"/>
        <w:sz w:val="16"/>
        <w:szCs w:val="16"/>
      </w:rPr>
      <w:t xml:space="preserve">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Las Vegas, NV 89122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 </w:t>
    </w:r>
    <w:r w:rsidR="00E00E22">
      <w:rPr>
        <w:rFonts w:ascii="Courgette" w:eastAsia="Courgette" w:hAnsi="Courgette" w:cs="Courgette"/>
        <w:sz w:val="16"/>
        <w:szCs w:val="16"/>
      </w:rPr>
      <w:t xml:space="preserve">  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</w:t>
    </w:r>
    <w:r w:rsidR="00E00E22">
      <w:rPr>
        <w:rFonts w:ascii="Courgette" w:eastAsia="Courgette" w:hAnsi="Courgette" w:cs="Courgette"/>
        <w:sz w:val="16"/>
        <w:szCs w:val="16"/>
      </w:rPr>
      <w:t xml:space="preserve">   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(702) 799-2400   </w:t>
    </w:r>
    <w:r w:rsidR="00E00E22">
      <w:rPr>
        <w:rFonts w:ascii="Courgette" w:eastAsia="Courgette" w:hAnsi="Courgette" w:cs="Courgette"/>
        <w:sz w:val="16"/>
        <w:szCs w:val="16"/>
      </w:rPr>
      <w:t xml:space="preserve">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  </w:t>
    </w:r>
    <w:r w:rsidR="00E00E22">
      <w:rPr>
        <w:rFonts w:ascii="Courgette" w:eastAsia="Courgette" w:hAnsi="Courgette" w:cs="Courgette"/>
        <w:sz w:val="16"/>
        <w:szCs w:val="16"/>
      </w:rPr>
      <w:t xml:space="preserve">  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Fax (702) 799</w:t>
    </w:r>
    <w:r w:rsidR="002D6D84" w:rsidRPr="00E00E22">
      <w:rPr>
        <w:rFonts w:ascii="Courgette" w:eastAsia="Courgette" w:hAnsi="Courgette" w:cs="Courgette"/>
        <w:sz w:val="16"/>
        <w:szCs w:val="16"/>
      </w:rPr>
      <w:t>-</w:t>
    </w:r>
    <w:r w:rsidR="00C1168A" w:rsidRPr="00E00E22">
      <w:rPr>
        <w:rFonts w:ascii="Courgette" w:eastAsia="Courgette" w:hAnsi="Courgette" w:cs="Courgette"/>
        <w:sz w:val="16"/>
        <w:szCs w:val="16"/>
      </w:rPr>
      <w:t>2407</w:t>
    </w:r>
  </w:p>
  <w:p w14:paraId="1CCBC123" w14:textId="77777777" w:rsidR="00173C5C" w:rsidRPr="00E00E22" w:rsidRDefault="00173C5C">
    <w:pPr>
      <w:rPr>
        <w:rFonts w:ascii="Courgette" w:eastAsia="Courgette" w:hAnsi="Courgette" w:cs="Courgette"/>
        <w:sz w:val="16"/>
        <w:szCs w:val="16"/>
      </w:rPr>
    </w:pPr>
  </w:p>
  <w:p w14:paraId="4FBD0DEB" w14:textId="77777777" w:rsidR="001A0F79" w:rsidRPr="00E00E22" w:rsidRDefault="0008232D">
    <w:pPr>
      <w:rPr>
        <w:rFonts w:ascii="Courgette" w:eastAsia="Courgette" w:hAnsi="Courgette" w:cs="Courgette"/>
        <w:sz w:val="16"/>
        <w:szCs w:val="16"/>
      </w:rPr>
    </w:pPr>
    <w:r w:rsidRPr="00E00E22">
      <w:rPr>
        <w:rFonts w:ascii="Courgette" w:eastAsia="Courgette" w:hAnsi="Courgette" w:cs="Courgette"/>
        <w:sz w:val="16"/>
        <w:szCs w:val="16"/>
      </w:rPr>
      <w:t>V</w:t>
    </w:r>
    <w:r w:rsidR="00697E12" w:rsidRPr="00E00E22">
      <w:rPr>
        <w:rFonts w:ascii="Courgette" w:eastAsia="Courgette" w:hAnsi="Courgette" w:cs="Courgette"/>
        <w:sz w:val="16"/>
        <w:szCs w:val="16"/>
      </w:rPr>
      <w:t>i</w:t>
    </w:r>
    <w:r w:rsidR="001A0F79" w:rsidRPr="00E00E22">
      <w:rPr>
        <w:rFonts w:ascii="Courgette" w:eastAsia="Courgette" w:hAnsi="Courgette" w:cs="Courgette"/>
        <w:sz w:val="16"/>
        <w:szCs w:val="16"/>
      </w:rPr>
      <w:t>sion Statement:  The staff, students, parents, and community of Francis H. Cortney JHS are committed to</w:t>
    </w:r>
    <w:r w:rsidR="00697E12" w:rsidRPr="00E00E22">
      <w:rPr>
        <w:rFonts w:ascii="Courgette" w:eastAsia="Courgette" w:hAnsi="Courgette" w:cs="Courgette"/>
        <w:sz w:val="16"/>
        <w:szCs w:val="16"/>
      </w:rPr>
      <w:t xml:space="preserve"> creating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</w:t>
    </w:r>
    <w:r w:rsidR="001A0F79" w:rsidRPr="00E00E22">
      <w:rPr>
        <w:rFonts w:ascii="Courgette" w:eastAsia="Courgette" w:hAnsi="Courgette" w:cs="Courgette"/>
        <w:sz w:val="16"/>
        <w:szCs w:val="16"/>
      </w:rPr>
      <w:t>a safe and positive environment where individuals are both challenged and encouraged to reach their</w:t>
    </w:r>
    <w:r w:rsidR="00697E12" w:rsidRPr="00E00E22">
      <w:rPr>
        <w:rFonts w:ascii="Courgette" w:eastAsia="Courgette" w:hAnsi="Courgette" w:cs="Courgette"/>
        <w:sz w:val="16"/>
        <w:szCs w:val="16"/>
      </w:rPr>
      <w:t xml:space="preserve"> potenti</w:t>
    </w:r>
    <w:r w:rsidR="001A0F79" w:rsidRPr="00E00E22">
      <w:rPr>
        <w:rFonts w:ascii="Courgette" w:eastAsia="Courgette" w:hAnsi="Courgette" w:cs="Courgette"/>
        <w:sz w:val="16"/>
        <w:szCs w:val="16"/>
      </w:rPr>
      <w:t>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CB46" w14:textId="77777777" w:rsidR="00C46C3F" w:rsidRDefault="00C4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220514"/>
    <w:multiLevelType w:val="hybridMultilevel"/>
    <w:tmpl w:val="1C2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DD5F4A"/>
    <w:multiLevelType w:val="multilevel"/>
    <w:tmpl w:val="D0980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3B"/>
    <w:rsid w:val="0008232D"/>
    <w:rsid w:val="00173C5C"/>
    <w:rsid w:val="001A0F79"/>
    <w:rsid w:val="00224879"/>
    <w:rsid w:val="002D6D84"/>
    <w:rsid w:val="005D5A08"/>
    <w:rsid w:val="00600D81"/>
    <w:rsid w:val="00697E12"/>
    <w:rsid w:val="00735366"/>
    <w:rsid w:val="009C2C5E"/>
    <w:rsid w:val="00A03B0A"/>
    <w:rsid w:val="00B3573B"/>
    <w:rsid w:val="00BB2A19"/>
    <w:rsid w:val="00C1168A"/>
    <w:rsid w:val="00C46C3F"/>
    <w:rsid w:val="00E00E22"/>
    <w:rsid w:val="00E4047D"/>
    <w:rsid w:val="00E510C0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17CED50"/>
  <w15:docId w15:val="{1B957BE6-2CFC-4584-A490-B3E6BAFF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5E"/>
  </w:style>
  <w:style w:type="paragraph" w:styleId="Footer">
    <w:name w:val="footer"/>
    <w:basedOn w:val="Normal"/>
    <w:link w:val="FooterChar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5E"/>
  </w:style>
  <w:style w:type="paragraph" w:styleId="BalloonText">
    <w:name w:val="Balloon Text"/>
    <w:basedOn w:val="Normal"/>
    <w:link w:val="BalloonTextChar"/>
    <w:uiPriority w:val="99"/>
    <w:semiHidden/>
    <w:unhideWhenUsed/>
    <w:rsid w:val="00082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olicy/elsec/leg/essa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nline.nvdoe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Watson, Jody A</dc:creator>
  <cp:lastModifiedBy>Watson, Jody A</cp:lastModifiedBy>
  <cp:revision>2</cp:revision>
  <cp:lastPrinted>2021-08-17T18:38:00Z</cp:lastPrinted>
  <dcterms:created xsi:type="dcterms:W3CDTF">2021-08-17T18:38:00Z</dcterms:created>
  <dcterms:modified xsi:type="dcterms:W3CDTF">2021-08-17T18:38:00Z</dcterms:modified>
</cp:coreProperties>
</file>